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44"/>
          <w:szCs w:val="44"/>
          <w:rtl w:val="0"/>
        </w:rPr>
      </w:pPr>
      <w:r>
        <w:rPr>
          <w:rFonts w:ascii="Times Roman" w:hAnsi="Times Roman"/>
          <w:b w:val="1"/>
          <w:bCs w:val="1"/>
          <w:sz w:val="44"/>
          <w:szCs w:val="44"/>
          <w:rtl w:val="0"/>
          <w:lang w:val="de-DE"/>
        </w:rPr>
        <w:t>Gesundheitserkl</w:t>
      </w:r>
      <w:r>
        <w:rPr>
          <w:rFonts w:ascii="Times Roman" w:hAnsi="Times Roman" w:hint="default"/>
          <w:b w:val="1"/>
          <w:bCs w:val="1"/>
          <w:sz w:val="44"/>
          <w:szCs w:val="44"/>
          <w:rtl w:val="0"/>
        </w:rPr>
        <w:t>ä</w:t>
      </w:r>
      <w:r>
        <w:rPr>
          <w:rFonts w:ascii="Times Roman" w:hAnsi="Times Roman"/>
          <w:b w:val="1"/>
          <w:bCs w:val="1"/>
          <w:sz w:val="44"/>
          <w:szCs w:val="44"/>
          <w:rtl w:val="0"/>
          <w:lang w:val="de-DE"/>
        </w:rPr>
        <w:t xml:space="preserve">rung </w:t>
      </w: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rtl w:val="0"/>
        </w:rPr>
      </w:pPr>
    </w:p>
    <w:p>
      <w:pPr>
        <w:pStyle w:val="Standard"/>
        <w:bidi w:val="0"/>
        <w:spacing w:before="0" w:line="240" w:lineRule="auto"/>
        <w:ind w:left="0" w:right="0" w:firstLine="0"/>
        <w:jc w:val="left"/>
        <w:rPr>
          <w:rtl w:val="0"/>
        </w:rPr>
      </w:pPr>
      <w:r>
        <w:rPr>
          <w:rFonts w:ascii="Times Roman" w:hAnsi="Times Roman"/>
          <w:sz w:val="26"/>
          <w:szCs w:val="26"/>
          <w:rtl w:val="0"/>
          <w:lang w:val="de-DE"/>
        </w:rPr>
        <w:t>Ich best</w:t>
      </w:r>
      <w:r>
        <w:rPr>
          <w:rFonts w:ascii="Times Roman" w:hAnsi="Times Roman" w:hint="default"/>
          <w:sz w:val="26"/>
          <w:szCs w:val="26"/>
          <w:rtl w:val="0"/>
        </w:rPr>
        <w:t>ä</w:t>
      </w:r>
      <w:r>
        <w:rPr>
          <w:rFonts w:ascii="Times Roman" w:hAnsi="Times Roman"/>
          <w:sz w:val="26"/>
          <w:szCs w:val="26"/>
          <w:rtl w:val="0"/>
          <w:lang w:val="de-DE"/>
        </w:rPr>
        <w:t>tige, dass ich mich gesundheitlich in der Lage f</w:t>
      </w:r>
      <w:r>
        <w:rPr>
          <w:rFonts w:ascii="Times Roman" w:hAnsi="Times Roman" w:hint="default"/>
          <w:sz w:val="26"/>
          <w:szCs w:val="26"/>
          <w:rtl w:val="0"/>
        </w:rPr>
        <w:t>ü</w:t>
      </w:r>
      <w:r>
        <w:rPr>
          <w:rFonts w:ascii="Times Roman" w:hAnsi="Times Roman"/>
          <w:sz w:val="26"/>
          <w:szCs w:val="26"/>
          <w:rtl w:val="0"/>
          <w:lang w:val="de-DE"/>
        </w:rPr>
        <w:t xml:space="preserve">hle, am Kurs teilzunehmen. Bestehende Beschwerden, Risiken oder Unsicherheiten habe ich </w:t>
      </w:r>
      <w:r>
        <w:rPr>
          <w:rFonts w:ascii="Times Roman" w:hAnsi="Times Roman" w:hint="default"/>
          <w:sz w:val="26"/>
          <w:szCs w:val="26"/>
          <w:rtl w:val="0"/>
        </w:rPr>
        <w:t>ä</w:t>
      </w:r>
      <w:r>
        <w:rPr>
          <w:rFonts w:ascii="Times Roman" w:hAnsi="Times Roman"/>
          <w:sz w:val="26"/>
          <w:szCs w:val="26"/>
          <w:rtl w:val="0"/>
          <w:lang w:val="de-DE"/>
        </w:rPr>
        <w:t>rztlich abgekl</w:t>
      </w:r>
      <w:r>
        <w:rPr>
          <w:rFonts w:ascii="Times Roman" w:hAnsi="Times Roman" w:hint="default"/>
          <w:sz w:val="26"/>
          <w:szCs w:val="26"/>
          <w:rtl w:val="0"/>
        </w:rPr>
        <w:t>ä</w:t>
      </w:r>
      <w:r>
        <w:rPr>
          <w:rFonts w:ascii="Times Roman" w:hAnsi="Times Roman"/>
          <w:sz w:val="26"/>
          <w:szCs w:val="26"/>
          <w:rtl w:val="0"/>
          <w:lang w:val="de-DE"/>
        </w:rPr>
        <w:t xml:space="preserve">rt. Ich informiere die Kursleitung </w:t>
      </w:r>
      <w:r>
        <w:rPr>
          <w:rFonts w:ascii="Times Roman" w:hAnsi="Times Roman" w:hint="default"/>
          <w:sz w:val="26"/>
          <w:szCs w:val="26"/>
          <w:rtl w:val="0"/>
        </w:rPr>
        <w:t>ü</w:t>
      </w:r>
      <w:r>
        <w:rPr>
          <w:rFonts w:ascii="Times Roman" w:hAnsi="Times Roman"/>
          <w:sz w:val="26"/>
          <w:szCs w:val="26"/>
          <w:rtl w:val="0"/>
          <w:lang w:val="de-DE"/>
        </w:rPr>
        <w:t>ber relevante Einschr</w:t>
      </w:r>
      <w:r>
        <w:rPr>
          <w:rFonts w:ascii="Times Roman" w:hAnsi="Times Roman" w:hint="default"/>
          <w:sz w:val="26"/>
          <w:szCs w:val="26"/>
          <w:rtl w:val="0"/>
        </w:rPr>
        <w:t>ä</w:t>
      </w:r>
      <w:r>
        <w:rPr>
          <w:rFonts w:ascii="Times Roman" w:hAnsi="Times Roman"/>
          <w:sz w:val="26"/>
          <w:szCs w:val="26"/>
          <w:rtl w:val="0"/>
          <w:lang w:val="de-DE"/>
        </w:rPr>
        <w:t>nkungen und f</w:t>
      </w:r>
      <w:r>
        <w:rPr>
          <w:rFonts w:ascii="Times Roman" w:hAnsi="Times Roman" w:hint="default"/>
          <w:sz w:val="26"/>
          <w:szCs w:val="26"/>
          <w:rtl w:val="0"/>
        </w:rPr>
        <w:t>ü</w:t>
      </w:r>
      <w:r>
        <w:rPr>
          <w:rFonts w:ascii="Times Roman" w:hAnsi="Times Roman"/>
          <w:sz w:val="26"/>
          <w:szCs w:val="26"/>
          <w:rtl w:val="0"/>
          <w:lang w:val="de-DE"/>
        </w:rPr>
        <w:t xml:space="preserve">hre </w:t>
      </w:r>
      <w:r>
        <w:rPr>
          <w:rFonts w:ascii="Times Roman" w:hAnsi="Times Roman" w:hint="default"/>
          <w:sz w:val="26"/>
          <w:szCs w:val="26"/>
          <w:rtl w:val="0"/>
          <w:lang w:val="de-DE"/>
        </w:rPr>
        <w:t>Ü</w:t>
      </w:r>
      <w:r>
        <w:rPr>
          <w:rFonts w:ascii="Times Roman" w:hAnsi="Times Roman"/>
          <w:sz w:val="26"/>
          <w:szCs w:val="26"/>
          <w:rtl w:val="0"/>
          <w:lang w:val="de-DE"/>
        </w:rPr>
        <w:t xml:space="preserve">bungen eigenverantwortlich aus. Mir ist bekannt, dass der Kurs keine medizinische Behandlung ersetzt und bei Beschwerden eine </w:t>
      </w:r>
      <w:r>
        <w:rPr>
          <w:rFonts w:ascii="Times Roman" w:hAnsi="Times Roman" w:hint="default"/>
          <w:sz w:val="26"/>
          <w:szCs w:val="26"/>
          <w:rtl w:val="0"/>
        </w:rPr>
        <w:t>ä</w:t>
      </w:r>
      <w:r>
        <w:rPr>
          <w:rFonts w:ascii="Times Roman" w:hAnsi="Times Roman"/>
          <w:sz w:val="26"/>
          <w:szCs w:val="26"/>
          <w:rtl w:val="0"/>
          <w:lang w:val="de-DE"/>
        </w:rPr>
        <w:t>rztliche oder hebammengeleitete Abkl</w:t>
      </w:r>
      <w:r>
        <w:rPr>
          <w:rFonts w:ascii="Times Roman" w:hAnsi="Times Roman" w:hint="default"/>
          <w:sz w:val="26"/>
          <w:szCs w:val="26"/>
          <w:rtl w:val="0"/>
        </w:rPr>
        <w:t>ä</w:t>
      </w:r>
      <w:r>
        <w:rPr>
          <w:rFonts w:ascii="Times Roman" w:hAnsi="Times Roman"/>
          <w:sz w:val="26"/>
          <w:szCs w:val="26"/>
          <w:rtl w:val="0"/>
          <w:lang w:val="de-DE"/>
        </w:rPr>
        <w:t>rung erforderlich ist.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